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6C" w:rsidRPr="003E0207" w:rsidRDefault="007C1E6C" w:rsidP="007C1E6C">
      <w:pPr>
        <w:pStyle w:val="Tekstpodstawowy"/>
        <w:tabs>
          <w:tab w:val="left" w:pos="0"/>
          <w:tab w:val="left" w:pos="993"/>
        </w:tabs>
        <w:spacing w:before="120"/>
        <w:jc w:val="right"/>
        <w:rPr>
          <w:rFonts w:ascii="Times New Roman" w:hAnsi="Times New Roman" w:cs="Times New Roman"/>
          <w:sz w:val="22"/>
        </w:rPr>
      </w:pPr>
      <w:r w:rsidRPr="003E0207">
        <w:rPr>
          <w:rFonts w:ascii="Times New Roman" w:hAnsi="Times New Roman" w:cs="Times New Roman"/>
          <w:sz w:val="22"/>
        </w:rPr>
        <w:t xml:space="preserve">Załącznik numer 1 do </w:t>
      </w:r>
      <w:r>
        <w:rPr>
          <w:rFonts w:ascii="Times New Roman" w:hAnsi="Times New Roman" w:cs="Times New Roman"/>
          <w:sz w:val="22"/>
        </w:rPr>
        <w:t>SIWZ</w:t>
      </w:r>
    </w:p>
    <w:p w:rsidR="007C1E6C" w:rsidRDefault="007C1E6C" w:rsidP="007C1E6C">
      <w:pPr>
        <w:tabs>
          <w:tab w:val="num" w:pos="284"/>
        </w:tabs>
        <w:spacing w:after="0" w:line="360" w:lineRule="auto"/>
        <w:jc w:val="right"/>
        <w:rPr>
          <w:rFonts w:ascii="Times New Roman" w:hAnsi="Times New Roman"/>
        </w:rPr>
      </w:pPr>
      <w:r w:rsidRPr="00442189">
        <w:rPr>
          <w:rFonts w:ascii="Times New Roman" w:hAnsi="Times New Roman"/>
        </w:rPr>
        <w:t>……………………..…… dnia .......................</w:t>
      </w:r>
    </w:p>
    <w:p w:rsidR="007C1E6C" w:rsidRPr="00442189" w:rsidRDefault="007C1E6C" w:rsidP="007C1E6C">
      <w:pPr>
        <w:tabs>
          <w:tab w:val="num" w:pos="284"/>
        </w:tabs>
        <w:spacing w:after="0" w:line="360" w:lineRule="auto"/>
        <w:rPr>
          <w:rFonts w:ascii="Times New Roman" w:hAnsi="Times New Roman"/>
        </w:rPr>
      </w:pPr>
      <w:r w:rsidRPr="00442189">
        <w:rPr>
          <w:rFonts w:ascii="Times New Roman" w:hAnsi="Times New Roman"/>
        </w:rPr>
        <w:t>Pieczęć oferenta</w:t>
      </w:r>
      <w:r w:rsidRPr="00442189">
        <w:rPr>
          <w:rFonts w:ascii="Times New Roman" w:hAnsi="Times New Roman"/>
        </w:rPr>
        <w:tab/>
      </w:r>
      <w:r w:rsidRPr="00442189">
        <w:rPr>
          <w:rFonts w:ascii="Times New Roman" w:hAnsi="Times New Roman"/>
        </w:rPr>
        <w:tab/>
      </w:r>
      <w:r w:rsidRPr="00442189">
        <w:rPr>
          <w:rFonts w:ascii="Times New Roman" w:hAnsi="Times New Roman"/>
        </w:rPr>
        <w:tab/>
      </w:r>
      <w:r w:rsidRPr="00442189">
        <w:rPr>
          <w:rFonts w:ascii="Times New Roman" w:hAnsi="Times New Roman"/>
        </w:rPr>
        <w:tab/>
      </w:r>
      <w:r w:rsidRPr="00442189">
        <w:rPr>
          <w:rFonts w:ascii="Times New Roman" w:hAnsi="Times New Roman"/>
        </w:rPr>
        <w:tab/>
        <w:t xml:space="preserve">              </w:t>
      </w:r>
      <w:r w:rsidRPr="00442189">
        <w:rPr>
          <w:rFonts w:ascii="Times New Roman" w:hAnsi="Times New Roman"/>
        </w:rPr>
        <w:tab/>
      </w:r>
      <w:r w:rsidRPr="00442189">
        <w:rPr>
          <w:rFonts w:ascii="Times New Roman" w:hAnsi="Times New Roman"/>
        </w:rPr>
        <w:tab/>
      </w:r>
      <w:r w:rsidRPr="00442189">
        <w:rPr>
          <w:rFonts w:ascii="Times New Roman" w:hAnsi="Times New Roman"/>
        </w:rPr>
        <w:tab/>
      </w:r>
    </w:p>
    <w:p w:rsidR="007C1E6C" w:rsidRPr="008142F6" w:rsidRDefault="007C1E6C" w:rsidP="007C1E6C">
      <w:pPr>
        <w:pStyle w:val="Tekstpodstawowy"/>
        <w:spacing w:after="0"/>
        <w:jc w:val="left"/>
        <w:rPr>
          <w:rFonts w:ascii="Times New Roman" w:hAnsi="Times New Roman"/>
          <w:b w:val="0"/>
          <w:sz w:val="20"/>
          <w:lang w:val="de-DE"/>
        </w:rPr>
      </w:pPr>
      <w:r w:rsidRPr="008142F6">
        <w:rPr>
          <w:rFonts w:ascii="Times New Roman" w:hAnsi="Times New Roman"/>
          <w:b w:val="0"/>
          <w:sz w:val="20"/>
          <w:lang w:val="de-DE"/>
        </w:rPr>
        <w:t>tel./fax./e-</w:t>
      </w:r>
      <w:proofErr w:type="spellStart"/>
      <w:r w:rsidRPr="008142F6">
        <w:rPr>
          <w:rFonts w:ascii="Times New Roman" w:hAnsi="Times New Roman"/>
          <w:b w:val="0"/>
          <w:sz w:val="20"/>
          <w:lang w:val="de-DE"/>
        </w:rPr>
        <w:t>mail</w:t>
      </w:r>
      <w:proofErr w:type="spellEnd"/>
      <w:r w:rsidRPr="008142F6">
        <w:rPr>
          <w:rFonts w:ascii="Times New Roman" w:hAnsi="Times New Roman"/>
          <w:b w:val="0"/>
          <w:sz w:val="20"/>
          <w:lang w:val="de-DE"/>
        </w:rPr>
        <w:t xml:space="preserve"> ...............................................................................</w:t>
      </w:r>
      <w:r w:rsidRPr="008142F6">
        <w:rPr>
          <w:rFonts w:ascii="Times New Roman" w:hAnsi="Times New Roman"/>
          <w:b w:val="0"/>
          <w:sz w:val="20"/>
          <w:lang w:val="de-DE"/>
        </w:rPr>
        <w:tab/>
      </w:r>
      <w:r w:rsidRPr="008142F6">
        <w:rPr>
          <w:rFonts w:ascii="Times New Roman" w:hAnsi="Times New Roman"/>
          <w:b w:val="0"/>
          <w:sz w:val="20"/>
          <w:lang w:val="de-DE"/>
        </w:rPr>
        <w:tab/>
      </w:r>
    </w:p>
    <w:p w:rsidR="007C1E6C" w:rsidRPr="008142F6" w:rsidRDefault="007C1E6C" w:rsidP="007C1E6C">
      <w:pPr>
        <w:pStyle w:val="Tekstpodstawowy"/>
        <w:spacing w:after="0"/>
        <w:jc w:val="left"/>
        <w:rPr>
          <w:rFonts w:ascii="Times New Roman" w:hAnsi="Times New Roman"/>
          <w:b w:val="0"/>
          <w:sz w:val="20"/>
          <w:lang w:val="de-DE"/>
        </w:rPr>
      </w:pPr>
      <w:r w:rsidRPr="008142F6">
        <w:rPr>
          <w:rFonts w:ascii="Times New Roman" w:hAnsi="Times New Roman"/>
          <w:b w:val="0"/>
          <w:sz w:val="20"/>
          <w:lang w:val="de-DE"/>
        </w:rPr>
        <w:t>NIP……………………. REGON.…………………………………….</w:t>
      </w:r>
    </w:p>
    <w:p w:rsidR="007C1E6C" w:rsidRPr="008142F6" w:rsidRDefault="007C1E6C" w:rsidP="007C1E6C">
      <w:pPr>
        <w:pStyle w:val="Tekstpodstawowy"/>
        <w:spacing w:after="0"/>
        <w:jc w:val="left"/>
        <w:rPr>
          <w:rFonts w:ascii="Times New Roman" w:hAnsi="Times New Roman"/>
          <w:b w:val="0"/>
          <w:i/>
          <w:sz w:val="20"/>
        </w:rPr>
      </w:pPr>
      <w:r w:rsidRPr="008142F6">
        <w:rPr>
          <w:rFonts w:ascii="Times New Roman" w:hAnsi="Times New Roman"/>
          <w:b w:val="0"/>
          <w:i/>
          <w:sz w:val="20"/>
        </w:rPr>
        <w:t>wypełnić w przypadku braku danych na pieczęci</w:t>
      </w:r>
    </w:p>
    <w:p w:rsidR="007C1E6C" w:rsidRPr="00442189" w:rsidRDefault="007C1E6C" w:rsidP="007C1E6C">
      <w:pPr>
        <w:pStyle w:val="Tekstpodstawowy"/>
        <w:spacing w:after="0"/>
        <w:rPr>
          <w:rFonts w:ascii="Times New Roman" w:hAnsi="Times New Roman"/>
          <w:b w:val="0"/>
          <w:sz w:val="20"/>
        </w:rPr>
      </w:pPr>
    </w:p>
    <w:p w:rsidR="007C1E6C" w:rsidRPr="00442189" w:rsidRDefault="007C1E6C" w:rsidP="007C1E6C">
      <w:pPr>
        <w:pStyle w:val="Tekstpodstawowy"/>
        <w:spacing w:after="0"/>
        <w:rPr>
          <w:rFonts w:ascii="Times New Roman" w:hAnsi="Times New Roman"/>
          <w:sz w:val="20"/>
        </w:rPr>
      </w:pPr>
      <w:r w:rsidRPr="00442189">
        <w:rPr>
          <w:rFonts w:ascii="Times New Roman" w:hAnsi="Times New Roman"/>
          <w:b w:val="0"/>
          <w:sz w:val="20"/>
        </w:rPr>
        <w:t>OFERTA</w:t>
      </w:r>
    </w:p>
    <w:p w:rsidR="007C1E6C" w:rsidRPr="00442189" w:rsidRDefault="007C1E6C" w:rsidP="007C1E6C">
      <w:pPr>
        <w:pStyle w:val="Tekstpodstawowy"/>
        <w:spacing w:after="0"/>
        <w:rPr>
          <w:rFonts w:ascii="Times New Roman" w:hAnsi="Times New Roman"/>
          <w:b w:val="0"/>
          <w:sz w:val="20"/>
        </w:rPr>
      </w:pPr>
      <w:r w:rsidRPr="00442189">
        <w:rPr>
          <w:rFonts w:ascii="Times New Roman" w:hAnsi="Times New Roman"/>
          <w:b w:val="0"/>
          <w:sz w:val="20"/>
        </w:rPr>
        <w:t>Dla  Burmistrza Gminy i Miasta w Grójcu</w:t>
      </w:r>
    </w:p>
    <w:p w:rsidR="007C1E6C" w:rsidRPr="00442189" w:rsidRDefault="007C1E6C" w:rsidP="007C1E6C">
      <w:pPr>
        <w:pStyle w:val="Tekstpodstawowy"/>
        <w:spacing w:after="0"/>
        <w:rPr>
          <w:rFonts w:ascii="Times New Roman" w:hAnsi="Times New Roman"/>
          <w:sz w:val="20"/>
        </w:rPr>
      </w:pP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  <w:tab w:val="num" w:pos="284"/>
        </w:tabs>
        <w:spacing w:after="0"/>
        <w:ind w:left="426" w:hanging="426"/>
        <w:jc w:val="left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 xml:space="preserve">Oferujemy wykonanie usługi polegającej na: </w:t>
      </w:r>
      <w:r w:rsidRPr="008142F6">
        <w:rPr>
          <w:rFonts w:ascii="Times New Roman" w:hAnsi="Times New Roman"/>
          <w:sz w:val="20"/>
        </w:rPr>
        <w:t>Konserwacji oświetlenia ulicznego na terenie Gminy Grójec</w:t>
      </w:r>
      <w:r w:rsidRPr="008142F6">
        <w:rPr>
          <w:rFonts w:ascii="Times New Roman" w:hAnsi="Times New Roman"/>
          <w:b w:val="0"/>
          <w:sz w:val="20"/>
        </w:rPr>
        <w:t xml:space="preserve"> </w:t>
      </w:r>
    </w:p>
    <w:p w:rsidR="007C1E6C" w:rsidRPr="008142F6" w:rsidRDefault="007C1E6C" w:rsidP="007C1E6C">
      <w:pPr>
        <w:pStyle w:val="Tekstpodstawowy"/>
        <w:spacing w:after="0"/>
        <w:ind w:left="426"/>
        <w:jc w:val="left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 xml:space="preserve">za łączną  cenę: </w:t>
      </w:r>
    </w:p>
    <w:p w:rsidR="007C1E6C" w:rsidRPr="008142F6" w:rsidRDefault="007C1E6C" w:rsidP="007C1E6C">
      <w:pPr>
        <w:pStyle w:val="Tekstpodstawowywcity"/>
        <w:spacing w:after="0" w:line="360" w:lineRule="auto"/>
        <w:rPr>
          <w:rFonts w:ascii="Times New Roman" w:hAnsi="Times New Roman"/>
          <w:sz w:val="20"/>
          <w:szCs w:val="20"/>
        </w:rPr>
      </w:pPr>
      <w:r w:rsidRPr="008142F6">
        <w:rPr>
          <w:rFonts w:ascii="Times New Roman" w:hAnsi="Times New Roman"/>
          <w:sz w:val="20"/>
          <w:szCs w:val="20"/>
        </w:rPr>
        <w:t>netto ............................... zł. + podatek VAT ............ % (.................................zł.), tj. </w:t>
      </w:r>
      <w:r w:rsidRPr="008142F6">
        <w:rPr>
          <w:rFonts w:ascii="Times New Roman" w:hAnsi="Times New Roman"/>
          <w:b/>
          <w:sz w:val="20"/>
          <w:szCs w:val="20"/>
        </w:rPr>
        <w:t>brutto...............................zł</w:t>
      </w:r>
      <w:r w:rsidRPr="008142F6">
        <w:rPr>
          <w:rFonts w:ascii="Times New Roman" w:hAnsi="Times New Roman"/>
          <w:sz w:val="20"/>
          <w:szCs w:val="20"/>
        </w:rPr>
        <w:t>. (słownie:........................................................................................................................................................................ zł.)</w:t>
      </w: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  <w:tab w:val="num" w:pos="284"/>
        </w:tabs>
        <w:spacing w:after="0"/>
        <w:ind w:left="426" w:hanging="426"/>
        <w:jc w:val="left"/>
        <w:rPr>
          <w:rFonts w:ascii="Times New Roman" w:hAnsi="Times New Roman"/>
          <w:b w:val="0"/>
          <w:bCs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>Na łączną cenę ofertową składa się:</w:t>
      </w:r>
    </w:p>
    <w:p w:rsidR="007C1E6C" w:rsidRPr="008142F6" w:rsidRDefault="007C1E6C" w:rsidP="007C1E6C">
      <w:pPr>
        <w:pStyle w:val="Tekstpodstawowy"/>
        <w:numPr>
          <w:ilvl w:val="0"/>
          <w:numId w:val="2"/>
        </w:numPr>
        <w:tabs>
          <w:tab w:val="num" w:pos="284"/>
        </w:tabs>
        <w:spacing w:after="0"/>
        <w:ind w:left="567" w:hanging="283"/>
        <w:jc w:val="left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 xml:space="preserve">cena ryczałtowa za </w:t>
      </w:r>
      <w:r w:rsidRPr="00495FAB">
        <w:rPr>
          <w:rFonts w:ascii="Times New Roman" w:hAnsi="Times New Roman"/>
          <w:sz w:val="20"/>
        </w:rPr>
        <w:t>prowadzenie konserwacji oświetlenia ulicznego</w:t>
      </w:r>
      <w:r w:rsidRPr="008142F6">
        <w:rPr>
          <w:rFonts w:ascii="Times New Roman" w:hAnsi="Times New Roman"/>
          <w:b w:val="0"/>
          <w:sz w:val="20"/>
        </w:rPr>
        <w:t xml:space="preserve"> na terenie Gminy Grójec w roku 2018</w:t>
      </w:r>
      <w:r>
        <w:rPr>
          <w:rFonts w:ascii="Times New Roman" w:hAnsi="Times New Roman"/>
          <w:b w:val="0"/>
          <w:sz w:val="20"/>
        </w:rPr>
        <w:t xml:space="preserve"> w </w:t>
      </w:r>
      <w:r w:rsidRPr="008142F6">
        <w:rPr>
          <w:rFonts w:ascii="Times New Roman" w:hAnsi="Times New Roman"/>
          <w:b w:val="0"/>
          <w:sz w:val="20"/>
        </w:rPr>
        <w:t>zakresie wynikającym z zapisów w SIWZ (pkt. I</w:t>
      </w:r>
      <w:r>
        <w:rPr>
          <w:rFonts w:ascii="Times New Roman" w:hAnsi="Times New Roman"/>
          <w:b w:val="0"/>
          <w:sz w:val="20"/>
        </w:rPr>
        <w:t>II.1 oraz III.2</w:t>
      </w:r>
      <w:r w:rsidRPr="008142F6">
        <w:rPr>
          <w:rFonts w:ascii="Times New Roman" w:hAnsi="Times New Roman"/>
          <w:b w:val="0"/>
          <w:sz w:val="20"/>
        </w:rPr>
        <w:t>) za cenę netto ......</w:t>
      </w:r>
      <w:r>
        <w:rPr>
          <w:rFonts w:ascii="Times New Roman" w:hAnsi="Times New Roman"/>
          <w:b w:val="0"/>
          <w:sz w:val="20"/>
        </w:rPr>
        <w:t>......................... zł. + </w:t>
      </w:r>
      <w:r w:rsidRPr="008142F6">
        <w:rPr>
          <w:rFonts w:ascii="Times New Roman" w:hAnsi="Times New Roman"/>
          <w:b w:val="0"/>
          <w:sz w:val="20"/>
        </w:rPr>
        <w:t>podatek VAT ............ % (.................................zł.), tj</w:t>
      </w:r>
      <w:r w:rsidRPr="008142F6">
        <w:rPr>
          <w:rFonts w:ascii="Times New Roman" w:hAnsi="Times New Roman"/>
          <w:sz w:val="20"/>
        </w:rPr>
        <w:t>. brutto...............................zł.</w:t>
      </w:r>
      <w:r w:rsidRPr="008142F6">
        <w:rPr>
          <w:rFonts w:ascii="Times New Roman" w:hAnsi="Times New Roman"/>
          <w:b w:val="0"/>
          <w:sz w:val="20"/>
        </w:rPr>
        <w:t> (słownie:........................................................................................................................................................................ zł.)</w:t>
      </w:r>
    </w:p>
    <w:p w:rsidR="007C1E6C" w:rsidRPr="008142F6" w:rsidRDefault="007C1E6C" w:rsidP="007C1E6C">
      <w:pPr>
        <w:pStyle w:val="Tekstpodstawowy"/>
        <w:numPr>
          <w:ilvl w:val="0"/>
          <w:numId w:val="2"/>
        </w:numPr>
        <w:tabs>
          <w:tab w:val="num" w:pos="284"/>
        </w:tabs>
        <w:spacing w:after="0"/>
        <w:ind w:left="567" w:hanging="283"/>
        <w:jc w:val="left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 xml:space="preserve">cena ryczałtowa za </w:t>
      </w:r>
      <w:r w:rsidRPr="008142F6">
        <w:rPr>
          <w:rFonts w:ascii="Times New Roman" w:hAnsi="Times New Roman"/>
          <w:sz w:val="20"/>
        </w:rPr>
        <w:t>zakup i montaż elementów oświetlenia</w:t>
      </w:r>
      <w:r w:rsidRPr="008142F6">
        <w:rPr>
          <w:rFonts w:ascii="Times New Roman" w:hAnsi="Times New Roman"/>
          <w:b w:val="0"/>
          <w:sz w:val="20"/>
        </w:rPr>
        <w:t xml:space="preserve"> w zakresie wynikającym z treści SIWZ (pkt I</w:t>
      </w:r>
      <w:r>
        <w:rPr>
          <w:rFonts w:ascii="Times New Roman" w:hAnsi="Times New Roman"/>
          <w:b w:val="0"/>
          <w:sz w:val="20"/>
        </w:rPr>
        <w:t>II</w:t>
      </w:r>
      <w:r w:rsidRPr="008142F6">
        <w:rPr>
          <w:rFonts w:ascii="Times New Roman" w:hAnsi="Times New Roman"/>
          <w:b w:val="0"/>
          <w:sz w:val="20"/>
        </w:rPr>
        <w:t>.3) za cenę netto ............................... zł. + podatek VAT ............ % (.................................zł.), tj. </w:t>
      </w:r>
      <w:r w:rsidRPr="008142F6">
        <w:rPr>
          <w:rFonts w:ascii="Times New Roman" w:hAnsi="Times New Roman"/>
          <w:sz w:val="20"/>
        </w:rPr>
        <w:t>brutto...............................zł.</w:t>
      </w:r>
      <w:r w:rsidRPr="008142F6">
        <w:rPr>
          <w:rFonts w:ascii="Times New Roman" w:hAnsi="Times New Roman"/>
          <w:b w:val="0"/>
          <w:sz w:val="20"/>
        </w:rPr>
        <w:t> (słownie:........................................................................................................................................................................ zł.)</w:t>
      </w:r>
    </w:p>
    <w:p w:rsidR="007C1E6C" w:rsidRPr="00442189" w:rsidRDefault="007C1E6C" w:rsidP="007C1E6C">
      <w:pPr>
        <w:pStyle w:val="Tekstpodstawowy"/>
        <w:spacing w:after="0"/>
        <w:rPr>
          <w:rFonts w:ascii="Times New Roman" w:hAnsi="Times New Roman"/>
          <w:b w:val="0"/>
          <w:bCs w:val="0"/>
          <w:sz w:val="20"/>
        </w:rPr>
      </w:pPr>
    </w:p>
    <w:p w:rsidR="007C1E6C" w:rsidRPr="005273CE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sz w:val="20"/>
        </w:rPr>
      </w:pPr>
      <w:r w:rsidRPr="005273CE">
        <w:rPr>
          <w:rFonts w:ascii="Times New Roman" w:hAnsi="Times New Roman"/>
          <w:sz w:val="20"/>
        </w:rPr>
        <w:t>Doświadczenie kierownika budowy w branży elektrycznej w latach……….</w:t>
      </w:r>
    </w:p>
    <w:p w:rsidR="007C1E6C" w:rsidRPr="005273CE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sz w:val="20"/>
        </w:rPr>
      </w:pPr>
      <w:r w:rsidRPr="005273CE">
        <w:rPr>
          <w:rFonts w:ascii="Times New Roman" w:hAnsi="Times New Roman"/>
          <w:sz w:val="20"/>
        </w:rPr>
        <w:t xml:space="preserve">Oferujemy czas likwidacji usterek oświetlenia lub przyczyny ich powstania …………. godzin od daty zgłoszenia. </w:t>
      </w: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 xml:space="preserve">Oferujemy realizację zamówienia w terminie: </w:t>
      </w:r>
      <w:r>
        <w:rPr>
          <w:rFonts w:ascii="Times New Roman" w:hAnsi="Times New Roman"/>
          <w:sz w:val="20"/>
        </w:rPr>
        <w:t>do 31.12.2020</w:t>
      </w:r>
      <w:r w:rsidRPr="008142F6">
        <w:rPr>
          <w:rFonts w:ascii="Times New Roman" w:hAnsi="Times New Roman"/>
          <w:sz w:val="20"/>
        </w:rPr>
        <w:t xml:space="preserve"> roku</w:t>
      </w:r>
      <w:r w:rsidRPr="008142F6">
        <w:rPr>
          <w:rFonts w:ascii="Times New Roman" w:hAnsi="Times New Roman"/>
          <w:b w:val="0"/>
          <w:sz w:val="20"/>
        </w:rPr>
        <w:t>.</w:t>
      </w: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 xml:space="preserve">Udzielamy </w:t>
      </w:r>
      <w:r w:rsidRPr="008142F6">
        <w:rPr>
          <w:rFonts w:ascii="Times New Roman" w:hAnsi="Times New Roman"/>
          <w:sz w:val="20"/>
        </w:rPr>
        <w:t>12 miesięcznej</w:t>
      </w:r>
      <w:r w:rsidRPr="008142F6">
        <w:rPr>
          <w:rFonts w:ascii="Times New Roman" w:hAnsi="Times New Roman"/>
          <w:b w:val="0"/>
          <w:sz w:val="20"/>
        </w:rPr>
        <w:t xml:space="preserve"> gwarancji na zakupione i zamontowane elementy oświetlenia.</w:t>
      </w: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>Oświadczamy, że zapoznaliśmy się ze Specyfikacją Istotnych Warunków Zamówienia i akceptujemy jej postanowienia, oraz zdobyliśmy konieczne informacje do przygotowania oferty (dokonaliśmy wizji lokalnej w terenie).</w:t>
      </w: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>Oświadczamy, że uważamy się za związanych niniejszą ofertą na czas 30 dni od otwarcia ofert.</w:t>
      </w: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7C1E6C" w:rsidRPr="008142F6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both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lastRenderedPageBreak/>
        <w:t>Prace objęte zamówieniem zamierzamy wykonać sami / zamierzamy powierzyć podwykonawcom  w części* (niepotrzebne skreślić)</w:t>
      </w:r>
    </w:p>
    <w:p w:rsidR="007C1E6C" w:rsidRPr="008142F6" w:rsidRDefault="007C1E6C" w:rsidP="007C1E6C">
      <w:pPr>
        <w:pStyle w:val="Tekstpodstawowy"/>
        <w:tabs>
          <w:tab w:val="left" w:leader="dot" w:pos="9496"/>
        </w:tabs>
        <w:spacing w:after="0"/>
        <w:ind w:left="425"/>
        <w:jc w:val="left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ab/>
      </w:r>
    </w:p>
    <w:p w:rsidR="007C1E6C" w:rsidRDefault="007C1E6C" w:rsidP="007C1E6C">
      <w:pPr>
        <w:pStyle w:val="Tekstpodstawowy"/>
        <w:tabs>
          <w:tab w:val="left" w:leader="dot" w:pos="9496"/>
        </w:tabs>
        <w:spacing w:after="0"/>
        <w:ind w:left="425"/>
        <w:jc w:val="left"/>
        <w:rPr>
          <w:rFonts w:ascii="Times New Roman" w:hAnsi="Times New Roman"/>
          <w:b w:val="0"/>
          <w:sz w:val="20"/>
        </w:rPr>
      </w:pPr>
      <w:r w:rsidRPr="008142F6">
        <w:rPr>
          <w:rFonts w:ascii="Times New Roman" w:hAnsi="Times New Roman"/>
          <w:b w:val="0"/>
          <w:sz w:val="20"/>
        </w:rPr>
        <w:tab/>
      </w:r>
    </w:p>
    <w:p w:rsidR="007C1E6C" w:rsidRDefault="007C1E6C" w:rsidP="007C1E6C">
      <w:pPr>
        <w:pStyle w:val="Tekstpodstawowy"/>
        <w:tabs>
          <w:tab w:val="left" w:leader="dot" w:pos="9496"/>
        </w:tabs>
        <w:spacing w:after="0"/>
        <w:ind w:left="425"/>
        <w:jc w:val="left"/>
        <w:rPr>
          <w:rFonts w:ascii="Times New Roman" w:hAnsi="Times New Roman"/>
          <w:sz w:val="20"/>
        </w:rPr>
      </w:pPr>
      <w:r w:rsidRPr="008142F6">
        <w:rPr>
          <w:rFonts w:ascii="Times New Roman" w:hAnsi="Times New Roman"/>
          <w:b w:val="0"/>
          <w:sz w:val="20"/>
        </w:rPr>
        <w:tab/>
      </w:r>
    </w:p>
    <w:p w:rsidR="007C1E6C" w:rsidRPr="00442189" w:rsidRDefault="007C1E6C" w:rsidP="007C1E6C">
      <w:pPr>
        <w:pStyle w:val="Tekstpodstawowy"/>
        <w:numPr>
          <w:ilvl w:val="0"/>
          <w:numId w:val="1"/>
        </w:numPr>
        <w:tabs>
          <w:tab w:val="clear" w:pos="1440"/>
        </w:tabs>
        <w:spacing w:after="0"/>
        <w:ind w:left="426" w:hanging="426"/>
        <w:jc w:val="left"/>
        <w:rPr>
          <w:rFonts w:ascii="Times New Roman" w:hAnsi="Times New Roman"/>
          <w:sz w:val="20"/>
        </w:rPr>
      </w:pPr>
      <w:r w:rsidRPr="00442189">
        <w:rPr>
          <w:rFonts w:ascii="Times New Roman" w:hAnsi="Times New Roman"/>
          <w:sz w:val="20"/>
        </w:rPr>
        <w:t>Załącznikami do niniejszej oferty są: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8575"/>
      </w:tblGrid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7C1E6C" w:rsidRPr="00442189" w:rsidTr="006C3274">
        <w:tc>
          <w:tcPr>
            <w:tcW w:w="637" w:type="dxa"/>
            <w:vAlign w:val="bottom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  <w:r w:rsidRPr="00442189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575" w:type="dxa"/>
          </w:tcPr>
          <w:p w:rsidR="007C1E6C" w:rsidRPr="00442189" w:rsidRDefault="007C1E6C" w:rsidP="006C3274">
            <w:pPr>
              <w:pStyle w:val="Tekstpodstawowy"/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7C1E6C" w:rsidRPr="00442189" w:rsidRDefault="007C1E6C" w:rsidP="007C1E6C">
      <w:pPr>
        <w:pStyle w:val="Tekstpodstawowy"/>
        <w:spacing w:after="0"/>
        <w:jc w:val="right"/>
        <w:rPr>
          <w:rFonts w:ascii="Times New Roman" w:hAnsi="Times New Roman"/>
          <w:sz w:val="20"/>
        </w:rPr>
      </w:pPr>
    </w:p>
    <w:p w:rsidR="007C1E6C" w:rsidRPr="00442189" w:rsidRDefault="007C1E6C" w:rsidP="007C1E6C">
      <w:pPr>
        <w:pStyle w:val="Tekstpodstawowy"/>
        <w:spacing w:after="0"/>
        <w:jc w:val="left"/>
        <w:rPr>
          <w:rFonts w:ascii="Times New Roman" w:hAnsi="Times New Roman"/>
          <w:sz w:val="20"/>
        </w:rPr>
      </w:pPr>
    </w:p>
    <w:p w:rsidR="007C1E6C" w:rsidRPr="008142F6" w:rsidRDefault="007C1E6C" w:rsidP="007C1E6C">
      <w:pPr>
        <w:pStyle w:val="Tekstpodstawowy"/>
        <w:spacing w:after="0"/>
        <w:rPr>
          <w:rFonts w:ascii="Times New Roman" w:hAnsi="Times New Roman"/>
          <w:b w:val="0"/>
          <w:sz w:val="20"/>
        </w:rPr>
      </w:pPr>
      <w:r w:rsidRPr="00442189">
        <w:rPr>
          <w:rFonts w:ascii="Times New Roman" w:hAnsi="Times New Roman"/>
          <w:sz w:val="20"/>
        </w:rPr>
        <w:t xml:space="preserve">                                                                                            </w:t>
      </w:r>
      <w:r w:rsidRPr="008142F6">
        <w:rPr>
          <w:rFonts w:ascii="Times New Roman" w:hAnsi="Times New Roman"/>
          <w:b w:val="0"/>
          <w:sz w:val="20"/>
        </w:rPr>
        <w:t xml:space="preserve"> .....................................</w:t>
      </w: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442189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  <w:t xml:space="preserve">      </w:t>
      </w:r>
      <w:r w:rsidRPr="00442189">
        <w:rPr>
          <w:rFonts w:ascii="Times New Roman" w:hAnsi="Times New Roman"/>
          <w:i/>
          <w:sz w:val="20"/>
        </w:rPr>
        <w:t>podpis osoby upoważnione</w:t>
      </w:r>
      <w:r>
        <w:rPr>
          <w:rFonts w:ascii="Times New Roman" w:hAnsi="Times New Roman" w:cs="Times New Roman"/>
          <w:i/>
        </w:rPr>
        <w:t>j</w:t>
      </w: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Default="007C1E6C" w:rsidP="007C1E6C">
      <w:pPr>
        <w:pStyle w:val="Tekstprzypisudolnego"/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7C1E6C" w:rsidRDefault="007C1E6C" w:rsidP="007C1E6C">
      <w:pPr>
        <w:pStyle w:val="Tekstprzypisudolnego"/>
        <w:spacing w:line="360" w:lineRule="aut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7C1E6C" w:rsidRDefault="007C1E6C" w:rsidP="007C1E6C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Times New Roman" w:hAnsi="Times New Roman"/>
          <w:sz w:val="22"/>
          <w:szCs w:val="22"/>
        </w:rPr>
        <w:t>.*</w:t>
      </w: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Default="007C1E6C" w:rsidP="007C1E6C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upoważnionej</w:t>
      </w: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7C1E6C" w:rsidRPr="0084598D" w:rsidRDefault="007C1E6C" w:rsidP="007C1E6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7C1E6C" w:rsidRPr="0084598D" w:rsidSect="00D4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5C75"/>
    <w:multiLevelType w:val="hybridMultilevel"/>
    <w:tmpl w:val="62AE057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69F7663D"/>
    <w:multiLevelType w:val="hybridMultilevel"/>
    <w:tmpl w:val="16260192"/>
    <w:lvl w:ilvl="0" w:tplc="2F3EB93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C1E6C"/>
    <w:rsid w:val="007C1E6C"/>
    <w:rsid w:val="00D4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E6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(F2) Znak"/>
    <w:basedOn w:val="Domylnaczcionkaakapitu"/>
    <w:link w:val="Tekstpodstawowy"/>
    <w:locked/>
    <w:rsid w:val="007C1E6C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aliases w:val="(F2)"/>
    <w:basedOn w:val="Normalny"/>
    <w:link w:val="TekstpodstawowyZnak"/>
    <w:unhideWhenUsed/>
    <w:rsid w:val="007C1E6C"/>
    <w:pPr>
      <w:spacing w:after="120" w:line="360" w:lineRule="auto"/>
      <w:jc w:val="center"/>
    </w:pPr>
    <w:rPr>
      <w:rFonts w:ascii="Arial" w:eastAsiaTheme="minorHAnsi" w:hAnsi="Arial" w:cs="Arial"/>
      <w:b/>
      <w:bCs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7C1E6C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1E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1E6C"/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unhideWhenUsed/>
    <w:rsid w:val="007C1E6C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1E6C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1E6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3221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2019-12-23T10:59:00Z</dcterms:created>
  <dcterms:modified xsi:type="dcterms:W3CDTF">2019-12-23T10:59:00Z</dcterms:modified>
</cp:coreProperties>
</file>